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13DE8" w14:textId="77777777" w:rsidR="00BA14DC" w:rsidRPr="007F0BE8" w:rsidRDefault="00BA14DC" w:rsidP="00BD6C29">
      <w:pPr>
        <w:spacing w:line="276" w:lineRule="auto"/>
        <w:jc w:val="center"/>
        <w:rPr>
          <w:rFonts w:ascii="Tahoma" w:hAnsi="Tahoma" w:cs="Tahoma"/>
          <w:b/>
          <w:sz w:val="32"/>
          <w:u w:val="single"/>
        </w:rPr>
      </w:pPr>
      <w:r w:rsidRPr="007F0BE8">
        <w:rPr>
          <w:rFonts w:ascii="Tahoma" w:hAnsi="Tahoma" w:cs="Tahoma"/>
          <w:b/>
          <w:sz w:val="32"/>
          <w:u w:val="single"/>
        </w:rPr>
        <w:t>MODELLO “2”</w:t>
      </w:r>
    </w:p>
    <w:p w14:paraId="6530C672" w14:textId="77777777" w:rsidR="00BA14DC" w:rsidRPr="000646FD" w:rsidRDefault="00BA14DC" w:rsidP="00BA14DC">
      <w:pPr>
        <w:jc w:val="center"/>
        <w:rPr>
          <w:b/>
          <w:sz w:val="24"/>
          <w:szCs w:val="24"/>
        </w:rPr>
      </w:pPr>
      <w:r w:rsidRPr="000646FD">
        <w:rPr>
          <w:b/>
          <w:sz w:val="24"/>
          <w:szCs w:val="24"/>
        </w:rPr>
        <w:t>DICHIARAZIONE SOSTITUTIVA CASELLARIO GIUDIZIALE E CARICHI PENDENTI</w:t>
      </w:r>
    </w:p>
    <w:p w14:paraId="16CA0E33" w14:textId="43BC685F" w:rsidR="00BA14DC" w:rsidRPr="00D0404D" w:rsidRDefault="00D0404D" w:rsidP="00D0404D">
      <w:pPr>
        <w:spacing w:after="160" w:line="259" w:lineRule="auto"/>
        <w:jc w:val="center"/>
        <w:rPr>
          <w:rFonts w:eastAsiaTheme="minorHAnsi"/>
          <w:b/>
          <w:sz w:val="32"/>
          <w:szCs w:val="22"/>
          <w:lang w:eastAsia="en-US"/>
        </w:rPr>
      </w:pPr>
      <w:r w:rsidRPr="003F16F4">
        <w:rPr>
          <w:b/>
          <w:sz w:val="24"/>
          <w:szCs w:val="24"/>
        </w:rPr>
        <w:t>Ai sensi degli artt. 46 e 47 del D.P.R. n. 445 del 28 dicembre 200</w:t>
      </w:r>
      <w:r>
        <w:rPr>
          <w:b/>
          <w:sz w:val="24"/>
          <w:szCs w:val="24"/>
        </w:rPr>
        <w:t>0</w:t>
      </w:r>
    </w:p>
    <w:p w14:paraId="14BCC5E6" w14:textId="77777777" w:rsidR="00BA14DC" w:rsidRPr="000646FD" w:rsidRDefault="00BA14DC" w:rsidP="00BA14DC">
      <w:pPr>
        <w:widowControl w:val="0"/>
        <w:tabs>
          <w:tab w:val="left" w:pos="1134"/>
        </w:tabs>
        <w:jc w:val="both"/>
        <w:rPr>
          <w:sz w:val="24"/>
          <w:szCs w:val="24"/>
        </w:rPr>
      </w:pPr>
    </w:p>
    <w:p w14:paraId="75D3DB24" w14:textId="77777777" w:rsidR="000646FD" w:rsidRPr="00357E93" w:rsidRDefault="000646FD" w:rsidP="000646FD">
      <w:pPr>
        <w:pBdr>
          <w:top w:val="single" w:sz="4" w:space="1" w:color="auto"/>
          <w:left w:val="single" w:sz="4" w:space="1" w:color="auto"/>
          <w:bottom w:val="single" w:sz="4" w:space="1" w:color="auto"/>
          <w:right w:val="single" w:sz="4" w:space="1" w:color="auto"/>
        </w:pBdr>
        <w:jc w:val="center"/>
        <w:rPr>
          <w:b/>
          <w:sz w:val="24"/>
          <w:szCs w:val="24"/>
          <w:lang w:bidi="it-IT"/>
        </w:rPr>
      </w:pPr>
      <w:r w:rsidRPr="00357E93">
        <w:rPr>
          <w:b/>
          <w:sz w:val="24"/>
          <w:szCs w:val="24"/>
          <w:lang w:bidi="it-IT"/>
        </w:rPr>
        <w:t>Gara mediante procedura aperta per l’intervento denominato:</w:t>
      </w:r>
    </w:p>
    <w:p w14:paraId="5B8AF866" w14:textId="77777777" w:rsidR="000646FD" w:rsidRPr="00357E93" w:rsidRDefault="000646FD" w:rsidP="000646FD">
      <w:pPr>
        <w:pBdr>
          <w:top w:val="single" w:sz="4" w:space="1" w:color="auto"/>
          <w:left w:val="single" w:sz="4" w:space="1" w:color="auto"/>
          <w:bottom w:val="single" w:sz="4" w:space="1" w:color="auto"/>
          <w:right w:val="single" w:sz="4" w:space="1" w:color="auto"/>
        </w:pBdr>
        <w:jc w:val="center"/>
        <w:rPr>
          <w:b/>
          <w:sz w:val="24"/>
          <w:szCs w:val="24"/>
          <w:lang w:bidi="it-IT"/>
        </w:rPr>
      </w:pPr>
      <w:r w:rsidRPr="00357E93">
        <w:rPr>
          <w:b/>
          <w:sz w:val="24"/>
          <w:szCs w:val="24"/>
          <w:lang w:bidi="it-IT"/>
        </w:rPr>
        <w:t>PNRR MISSIONE 4 – FONDO PNRR- PNRR M.4C.11.2 PIANO DI ESTENSIONE DEL TEMPO PIENO E MENSE', FINANZIATO DALL'UNIONE EUROPEA - NEXT    GENERATION    EU.    – GARA DI APPALTO PER LA REALIZZAZIONE DI UN EDIFICIO DA ADIBIRE A MENSA SCOLASTICA IN VIA SAN ROCCO”</w:t>
      </w:r>
    </w:p>
    <w:p w14:paraId="7D6858DD" w14:textId="74482D3C" w:rsidR="000646FD" w:rsidRPr="00F1747E" w:rsidRDefault="000646FD" w:rsidP="000646FD">
      <w:pPr>
        <w:pBdr>
          <w:top w:val="single" w:sz="4" w:space="1" w:color="auto"/>
          <w:left w:val="single" w:sz="4" w:space="1" w:color="auto"/>
          <w:bottom w:val="single" w:sz="4" w:space="1" w:color="auto"/>
          <w:right w:val="single" w:sz="4" w:space="1" w:color="auto"/>
        </w:pBdr>
        <w:jc w:val="center"/>
        <w:rPr>
          <w:b/>
          <w:bCs/>
          <w:sz w:val="24"/>
          <w:szCs w:val="24"/>
          <w:lang w:bidi="it-IT"/>
        </w:rPr>
      </w:pPr>
      <w:r w:rsidRPr="00357E93">
        <w:rPr>
          <w:b/>
          <w:sz w:val="24"/>
          <w:szCs w:val="24"/>
          <w:lang w:bidi="it-IT"/>
        </w:rPr>
        <w:t xml:space="preserve"> </w:t>
      </w:r>
      <w:r w:rsidRPr="00427570">
        <w:rPr>
          <w:b/>
          <w:sz w:val="24"/>
          <w:szCs w:val="24"/>
          <w:lang w:bidi="it-IT"/>
        </w:rPr>
        <w:t>(</w:t>
      </w:r>
      <w:proofErr w:type="gramStart"/>
      <w:r w:rsidRPr="00427570">
        <w:rPr>
          <w:b/>
          <w:sz w:val="24"/>
          <w:szCs w:val="24"/>
          <w:lang w:bidi="it-IT"/>
        </w:rPr>
        <w:t xml:space="preserve">CIG:   </w:t>
      </w:r>
      <w:proofErr w:type="gramEnd"/>
      <w:r w:rsidR="00427570" w:rsidRPr="00427570">
        <w:rPr>
          <w:b/>
          <w:sz w:val="24"/>
          <w:szCs w:val="24"/>
          <w:lang w:bidi="it-IT"/>
        </w:rPr>
        <w:t>95605428D6</w:t>
      </w:r>
      <w:r w:rsidRPr="00357E93">
        <w:rPr>
          <w:b/>
          <w:sz w:val="24"/>
          <w:szCs w:val="24"/>
          <w:lang w:bidi="it-IT"/>
        </w:rPr>
        <w:t xml:space="preserve">   -   CUP: I65E22000000006)</w:t>
      </w:r>
    </w:p>
    <w:p w14:paraId="7783F3C1" w14:textId="77777777" w:rsidR="005E39AD" w:rsidRPr="000646FD" w:rsidRDefault="00BA14DC" w:rsidP="00BA14DC">
      <w:pPr>
        <w:tabs>
          <w:tab w:val="left" w:pos="5160"/>
        </w:tabs>
        <w:jc w:val="both"/>
        <w:rPr>
          <w:sz w:val="24"/>
          <w:szCs w:val="24"/>
        </w:rPr>
      </w:pPr>
      <w:r w:rsidRPr="000646FD">
        <w:rPr>
          <w:sz w:val="24"/>
          <w:szCs w:val="24"/>
        </w:rPr>
        <w:tab/>
      </w:r>
    </w:p>
    <w:p w14:paraId="09AA6DC3" w14:textId="0F34BA0E" w:rsidR="00BA14DC" w:rsidRPr="000646FD" w:rsidRDefault="005E39AD" w:rsidP="00BA14DC">
      <w:pPr>
        <w:tabs>
          <w:tab w:val="left" w:pos="5160"/>
        </w:tabs>
        <w:jc w:val="both"/>
        <w:rPr>
          <w:sz w:val="24"/>
          <w:szCs w:val="24"/>
        </w:rPr>
      </w:pPr>
      <w:r w:rsidRPr="000646FD">
        <w:rPr>
          <w:sz w:val="24"/>
          <w:szCs w:val="24"/>
        </w:rPr>
        <w:tab/>
      </w:r>
      <w:r w:rsidR="00BA14DC" w:rsidRPr="000646FD">
        <w:rPr>
          <w:sz w:val="24"/>
          <w:szCs w:val="24"/>
        </w:rPr>
        <w:t>Spett.le</w:t>
      </w:r>
    </w:p>
    <w:p w14:paraId="6A418085" w14:textId="77777777" w:rsidR="00BA14DC" w:rsidRPr="000646FD" w:rsidRDefault="00BA14DC" w:rsidP="00BA14DC">
      <w:pPr>
        <w:tabs>
          <w:tab w:val="left" w:pos="5160"/>
        </w:tabs>
        <w:jc w:val="both"/>
        <w:rPr>
          <w:sz w:val="24"/>
          <w:szCs w:val="24"/>
        </w:rPr>
      </w:pPr>
      <w:r w:rsidRPr="000646FD">
        <w:rPr>
          <w:sz w:val="24"/>
          <w:szCs w:val="24"/>
        </w:rPr>
        <w:tab/>
        <w:t>………………</w:t>
      </w:r>
    </w:p>
    <w:p w14:paraId="6DEC4E5F" w14:textId="77777777" w:rsidR="00BA14DC" w:rsidRPr="000646FD" w:rsidRDefault="00BA14DC" w:rsidP="00BA14DC">
      <w:pPr>
        <w:tabs>
          <w:tab w:val="left" w:pos="5160"/>
        </w:tabs>
        <w:ind w:left="708"/>
        <w:jc w:val="both"/>
        <w:rPr>
          <w:sz w:val="24"/>
          <w:szCs w:val="24"/>
        </w:rPr>
      </w:pPr>
      <w:r w:rsidRPr="000646FD">
        <w:rPr>
          <w:sz w:val="24"/>
          <w:szCs w:val="24"/>
        </w:rPr>
        <w:tab/>
        <w:t>Via …………, n. ……</w:t>
      </w:r>
    </w:p>
    <w:p w14:paraId="1D878D79" w14:textId="77777777" w:rsidR="00BA14DC" w:rsidRPr="000646FD" w:rsidRDefault="00BA14DC" w:rsidP="00BA14DC">
      <w:pPr>
        <w:tabs>
          <w:tab w:val="left" w:pos="5160"/>
        </w:tabs>
        <w:ind w:left="708"/>
        <w:jc w:val="both"/>
        <w:rPr>
          <w:sz w:val="24"/>
          <w:szCs w:val="24"/>
        </w:rPr>
      </w:pPr>
      <w:r w:rsidRPr="000646FD">
        <w:rPr>
          <w:sz w:val="24"/>
          <w:szCs w:val="24"/>
        </w:rPr>
        <w:tab/>
        <w:t>Cap ……… Città ………. (….)</w:t>
      </w:r>
    </w:p>
    <w:p w14:paraId="744B1147" w14:textId="77777777" w:rsidR="00BA14DC" w:rsidRPr="000646FD" w:rsidRDefault="00BA14DC" w:rsidP="00BA14DC">
      <w:pPr>
        <w:tabs>
          <w:tab w:val="left" w:pos="5160"/>
        </w:tabs>
        <w:jc w:val="both"/>
        <w:rPr>
          <w:b/>
          <w:bCs/>
          <w:sz w:val="24"/>
          <w:szCs w:val="24"/>
        </w:rPr>
      </w:pPr>
    </w:p>
    <w:p w14:paraId="7EE2C514" w14:textId="77777777" w:rsidR="00BA14DC" w:rsidRPr="000646FD" w:rsidRDefault="00BA14DC" w:rsidP="00BA14DC">
      <w:pPr>
        <w:spacing w:line="360" w:lineRule="auto"/>
        <w:jc w:val="both"/>
        <w:rPr>
          <w:sz w:val="24"/>
          <w:szCs w:val="24"/>
        </w:rPr>
      </w:pPr>
      <w:r w:rsidRPr="000646FD">
        <w:rPr>
          <w:sz w:val="24"/>
          <w:szCs w:val="24"/>
        </w:rPr>
        <w:t>Il sottoscritto …………………</w:t>
      </w:r>
      <w:proofErr w:type="gramStart"/>
      <w:r w:rsidRPr="000646FD">
        <w:rPr>
          <w:sz w:val="24"/>
          <w:szCs w:val="24"/>
        </w:rPr>
        <w:t>…….</w:t>
      </w:r>
      <w:proofErr w:type="gramEnd"/>
      <w:r w:rsidRPr="000646FD">
        <w:rPr>
          <w:sz w:val="24"/>
          <w:szCs w:val="24"/>
        </w:rPr>
        <w:t>…………………………………………………………………</w:t>
      </w:r>
    </w:p>
    <w:p w14:paraId="5CAF8CDF" w14:textId="77777777" w:rsidR="00BA14DC" w:rsidRPr="000646FD" w:rsidRDefault="00BA14DC" w:rsidP="00BA14DC">
      <w:pPr>
        <w:spacing w:line="360" w:lineRule="auto"/>
        <w:jc w:val="both"/>
        <w:rPr>
          <w:sz w:val="24"/>
          <w:szCs w:val="24"/>
        </w:rPr>
      </w:pPr>
      <w:r w:rsidRPr="000646FD">
        <w:rPr>
          <w:sz w:val="24"/>
          <w:szCs w:val="24"/>
        </w:rPr>
        <w:t>nato a ………………………………………</w:t>
      </w:r>
      <w:proofErr w:type="gramStart"/>
      <w:r w:rsidRPr="000646FD">
        <w:rPr>
          <w:sz w:val="24"/>
          <w:szCs w:val="24"/>
        </w:rPr>
        <w:t>…….</w:t>
      </w:r>
      <w:proofErr w:type="gramEnd"/>
      <w:r w:rsidRPr="000646FD">
        <w:rPr>
          <w:sz w:val="24"/>
          <w:szCs w:val="24"/>
        </w:rPr>
        <w:t>.…. Prov. …… il …………………………</w:t>
      </w:r>
      <w:proofErr w:type="gramStart"/>
      <w:r w:rsidRPr="000646FD">
        <w:rPr>
          <w:sz w:val="24"/>
          <w:szCs w:val="24"/>
        </w:rPr>
        <w:t>…….</w:t>
      </w:r>
      <w:proofErr w:type="gramEnd"/>
      <w:r w:rsidRPr="000646FD">
        <w:rPr>
          <w:sz w:val="24"/>
          <w:szCs w:val="24"/>
        </w:rPr>
        <w:t>.</w:t>
      </w:r>
    </w:p>
    <w:p w14:paraId="55BC238C" w14:textId="77777777" w:rsidR="00BA14DC" w:rsidRPr="000646FD" w:rsidRDefault="00BA14DC" w:rsidP="00BA14DC">
      <w:pPr>
        <w:spacing w:line="360" w:lineRule="auto"/>
        <w:jc w:val="both"/>
        <w:rPr>
          <w:sz w:val="24"/>
          <w:szCs w:val="24"/>
        </w:rPr>
      </w:pPr>
      <w:r w:rsidRPr="000646FD">
        <w:rPr>
          <w:sz w:val="24"/>
          <w:szCs w:val="24"/>
        </w:rPr>
        <w:t>residente nel Comune di ………</w:t>
      </w:r>
      <w:proofErr w:type="gramStart"/>
      <w:r w:rsidRPr="000646FD">
        <w:rPr>
          <w:sz w:val="24"/>
          <w:szCs w:val="24"/>
        </w:rPr>
        <w:t>…….</w:t>
      </w:r>
      <w:proofErr w:type="gramEnd"/>
      <w:r w:rsidRPr="000646FD">
        <w:rPr>
          <w:sz w:val="24"/>
          <w:szCs w:val="24"/>
        </w:rPr>
        <w:t>.…………   Prov.</w:t>
      </w:r>
      <w:proofErr w:type="gramStart"/>
      <w:r w:rsidRPr="000646FD">
        <w:rPr>
          <w:sz w:val="24"/>
          <w:szCs w:val="24"/>
        </w:rPr>
        <w:t xml:space="preserve"> ….</w:t>
      </w:r>
      <w:proofErr w:type="gramEnd"/>
      <w:r w:rsidRPr="000646FD">
        <w:rPr>
          <w:sz w:val="24"/>
          <w:szCs w:val="24"/>
        </w:rPr>
        <w:t>…  Stato …………</w:t>
      </w:r>
      <w:proofErr w:type="gramStart"/>
      <w:r w:rsidRPr="000646FD">
        <w:rPr>
          <w:sz w:val="24"/>
          <w:szCs w:val="24"/>
        </w:rPr>
        <w:t>…….</w:t>
      </w:r>
      <w:proofErr w:type="gramEnd"/>
      <w:r w:rsidRPr="000646FD">
        <w:rPr>
          <w:sz w:val="24"/>
          <w:szCs w:val="24"/>
        </w:rPr>
        <w:t>……………..</w:t>
      </w:r>
    </w:p>
    <w:p w14:paraId="2DAC9836" w14:textId="77777777" w:rsidR="00BA14DC" w:rsidRPr="000646FD" w:rsidRDefault="00BA14DC" w:rsidP="00BA14DC">
      <w:pPr>
        <w:spacing w:line="360" w:lineRule="auto"/>
        <w:jc w:val="both"/>
        <w:rPr>
          <w:sz w:val="24"/>
          <w:szCs w:val="24"/>
        </w:rPr>
      </w:pPr>
      <w:r w:rsidRPr="000646FD">
        <w:rPr>
          <w:sz w:val="24"/>
          <w:szCs w:val="24"/>
        </w:rPr>
        <w:t>Via/Piazza ……………………………………………</w:t>
      </w:r>
      <w:proofErr w:type="gramStart"/>
      <w:r w:rsidRPr="000646FD">
        <w:rPr>
          <w:sz w:val="24"/>
          <w:szCs w:val="24"/>
        </w:rPr>
        <w:t>…….</w:t>
      </w:r>
      <w:proofErr w:type="gramEnd"/>
      <w:r w:rsidRPr="000646FD">
        <w:rPr>
          <w:sz w:val="24"/>
          <w:szCs w:val="24"/>
        </w:rPr>
        <w:t>.………………..………….. n. ……...…</w:t>
      </w:r>
    </w:p>
    <w:p w14:paraId="51582E1A" w14:textId="77777777" w:rsidR="00BA14DC" w:rsidRPr="000646FD" w:rsidRDefault="00BA14DC" w:rsidP="00BA14DC">
      <w:pPr>
        <w:spacing w:line="360" w:lineRule="auto"/>
        <w:jc w:val="both"/>
        <w:rPr>
          <w:sz w:val="24"/>
          <w:szCs w:val="24"/>
        </w:rPr>
      </w:pPr>
      <w:r w:rsidRPr="000646FD">
        <w:rPr>
          <w:sz w:val="24"/>
          <w:szCs w:val="24"/>
        </w:rPr>
        <w:t>CODICE FISCALE ……………………………………………………………………………</w:t>
      </w:r>
      <w:proofErr w:type="gramStart"/>
      <w:r w:rsidRPr="000646FD">
        <w:rPr>
          <w:sz w:val="24"/>
          <w:szCs w:val="24"/>
        </w:rPr>
        <w:t>…….</w:t>
      </w:r>
      <w:proofErr w:type="gramEnd"/>
      <w:r w:rsidRPr="000646FD">
        <w:rPr>
          <w:sz w:val="24"/>
          <w:szCs w:val="24"/>
        </w:rPr>
        <w:t>.</w:t>
      </w:r>
    </w:p>
    <w:p w14:paraId="3EED7728" w14:textId="77777777" w:rsidR="00BA14DC" w:rsidRPr="000646FD" w:rsidRDefault="00BA14DC" w:rsidP="00BA14DC">
      <w:pPr>
        <w:spacing w:line="360" w:lineRule="auto"/>
        <w:jc w:val="both"/>
        <w:rPr>
          <w:sz w:val="24"/>
          <w:szCs w:val="24"/>
        </w:rPr>
      </w:pPr>
      <w:r w:rsidRPr="000646FD">
        <w:rPr>
          <w:sz w:val="24"/>
          <w:szCs w:val="24"/>
        </w:rPr>
        <w:t>in qualità di …………………………………………………………………………………………</w:t>
      </w:r>
    </w:p>
    <w:p w14:paraId="37011FF6" w14:textId="77777777" w:rsidR="00BA14DC" w:rsidRPr="000646FD" w:rsidRDefault="00BA14DC" w:rsidP="00BA14DC">
      <w:pPr>
        <w:spacing w:line="360" w:lineRule="auto"/>
        <w:jc w:val="both"/>
        <w:rPr>
          <w:sz w:val="24"/>
          <w:szCs w:val="24"/>
        </w:rPr>
      </w:pPr>
      <w:r w:rsidRPr="000646FD">
        <w:rPr>
          <w:sz w:val="24"/>
          <w:szCs w:val="24"/>
        </w:rPr>
        <w:t>dell’impresa</w:t>
      </w:r>
      <w:proofErr w:type="gramStart"/>
      <w:r w:rsidRPr="000646FD">
        <w:rPr>
          <w:sz w:val="24"/>
          <w:szCs w:val="24"/>
        </w:rPr>
        <w:t xml:space="preserve"> .…</w:t>
      </w:r>
      <w:proofErr w:type="gramEnd"/>
      <w:r w:rsidRPr="000646FD">
        <w:rPr>
          <w:sz w:val="24"/>
          <w:szCs w:val="24"/>
        </w:rPr>
        <w:t>………………………………………………….…………………………………..</w:t>
      </w:r>
    </w:p>
    <w:p w14:paraId="4133DF75" w14:textId="77777777" w:rsidR="00BA14DC" w:rsidRPr="000646FD" w:rsidRDefault="00BA14DC" w:rsidP="00BA14DC">
      <w:pPr>
        <w:spacing w:line="360" w:lineRule="auto"/>
        <w:jc w:val="both"/>
        <w:rPr>
          <w:sz w:val="24"/>
          <w:szCs w:val="24"/>
        </w:rPr>
      </w:pPr>
      <w:r w:rsidRPr="000646FD">
        <w:rPr>
          <w:sz w:val="24"/>
          <w:szCs w:val="24"/>
        </w:rPr>
        <w:t>con sede nel Comune di ………………………………… Prov.</w:t>
      </w:r>
      <w:proofErr w:type="gramStart"/>
      <w:r w:rsidRPr="000646FD">
        <w:rPr>
          <w:sz w:val="24"/>
          <w:szCs w:val="24"/>
        </w:rPr>
        <w:t xml:space="preserve"> ….</w:t>
      </w:r>
      <w:proofErr w:type="gramEnd"/>
      <w:r w:rsidRPr="000646FD">
        <w:rPr>
          <w:sz w:val="24"/>
          <w:szCs w:val="24"/>
        </w:rPr>
        <w:t>…   Stato ……………………….</w:t>
      </w:r>
    </w:p>
    <w:p w14:paraId="7E106317" w14:textId="77777777" w:rsidR="00BA14DC" w:rsidRPr="000646FD" w:rsidRDefault="00BA14DC" w:rsidP="00BA14DC">
      <w:pPr>
        <w:spacing w:line="360" w:lineRule="auto"/>
        <w:jc w:val="both"/>
        <w:rPr>
          <w:sz w:val="24"/>
          <w:szCs w:val="24"/>
        </w:rPr>
      </w:pPr>
      <w:r w:rsidRPr="000646FD">
        <w:rPr>
          <w:sz w:val="24"/>
          <w:szCs w:val="24"/>
        </w:rPr>
        <w:t>Via/Piazza ……………………………………………</w:t>
      </w:r>
      <w:proofErr w:type="gramStart"/>
      <w:r w:rsidRPr="000646FD">
        <w:rPr>
          <w:sz w:val="24"/>
          <w:szCs w:val="24"/>
        </w:rPr>
        <w:t>…….</w:t>
      </w:r>
      <w:proofErr w:type="gramEnd"/>
      <w:r w:rsidRPr="000646FD">
        <w:rPr>
          <w:sz w:val="24"/>
          <w:szCs w:val="24"/>
        </w:rPr>
        <w:t>.………………………..…… n.</w:t>
      </w:r>
      <w:proofErr w:type="gramStart"/>
      <w:r w:rsidRPr="000646FD">
        <w:rPr>
          <w:sz w:val="24"/>
          <w:szCs w:val="24"/>
        </w:rPr>
        <w:t xml:space="preserve"> ….</w:t>
      </w:r>
      <w:proofErr w:type="gramEnd"/>
      <w:r w:rsidRPr="000646FD">
        <w:rPr>
          <w:sz w:val="24"/>
          <w:szCs w:val="24"/>
        </w:rPr>
        <w:t>…...</w:t>
      </w:r>
    </w:p>
    <w:p w14:paraId="55B67685" w14:textId="77777777" w:rsidR="00BA14DC" w:rsidRPr="000646FD" w:rsidRDefault="00BA14DC" w:rsidP="00BA14DC">
      <w:pPr>
        <w:spacing w:line="360" w:lineRule="auto"/>
        <w:jc w:val="both"/>
        <w:rPr>
          <w:sz w:val="24"/>
          <w:szCs w:val="24"/>
        </w:rPr>
      </w:pPr>
      <w:r w:rsidRPr="000646FD">
        <w:rPr>
          <w:sz w:val="24"/>
          <w:szCs w:val="24"/>
        </w:rPr>
        <w:t>con codice fiscale: ………</w:t>
      </w:r>
      <w:proofErr w:type="gramStart"/>
      <w:r w:rsidRPr="000646FD">
        <w:rPr>
          <w:sz w:val="24"/>
          <w:szCs w:val="24"/>
        </w:rPr>
        <w:t>…….</w:t>
      </w:r>
      <w:proofErr w:type="gramEnd"/>
      <w:r w:rsidRPr="000646FD">
        <w:rPr>
          <w:sz w:val="24"/>
          <w:szCs w:val="24"/>
        </w:rPr>
        <w:t>.………….…..   Partita IVA: ……………………………………</w:t>
      </w:r>
    </w:p>
    <w:p w14:paraId="53EDAE3F" w14:textId="77777777" w:rsidR="00BA14DC" w:rsidRPr="000646FD" w:rsidRDefault="00BA14DC" w:rsidP="00BA14DC">
      <w:pPr>
        <w:spacing w:line="360" w:lineRule="auto"/>
        <w:jc w:val="both"/>
        <w:rPr>
          <w:sz w:val="24"/>
          <w:szCs w:val="24"/>
        </w:rPr>
      </w:pPr>
      <w:r w:rsidRPr="000646FD">
        <w:rPr>
          <w:sz w:val="24"/>
          <w:szCs w:val="24"/>
        </w:rPr>
        <w:t>telefono …………………………………………  Fax …………………</w:t>
      </w:r>
      <w:proofErr w:type="gramStart"/>
      <w:r w:rsidRPr="000646FD">
        <w:rPr>
          <w:sz w:val="24"/>
          <w:szCs w:val="24"/>
        </w:rPr>
        <w:t>…….</w:t>
      </w:r>
      <w:proofErr w:type="gramEnd"/>
      <w:r w:rsidRPr="000646FD">
        <w:rPr>
          <w:sz w:val="24"/>
          <w:szCs w:val="24"/>
        </w:rPr>
        <w:t>……………………..</w:t>
      </w:r>
    </w:p>
    <w:p w14:paraId="6042903C" w14:textId="77777777" w:rsidR="00BA14DC" w:rsidRPr="000646FD" w:rsidRDefault="00BA14DC" w:rsidP="00BA14DC">
      <w:pPr>
        <w:widowControl w:val="0"/>
        <w:spacing w:before="180" w:after="180" w:line="240" w:lineRule="exact"/>
        <w:jc w:val="center"/>
        <w:rPr>
          <w:b/>
          <w:sz w:val="24"/>
          <w:szCs w:val="24"/>
        </w:rPr>
      </w:pPr>
      <w:r w:rsidRPr="000646FD">
        <w:rPr>
          <w:b/>
          <w:sz w:val="24"/>
          <w:szCs w:val="24"/>
        </w:rPr>
        <w:t>DICHIARA</w:t>
      </w:r>
    </w:p>
    <w:p w14:paraId="74A43678" w14:textId="77777777" w:rsidR="00BA14DC" w:rsidRPr="000646FD" w:rsidRDefault="00BA14DC" w:rsidP="00BA14DC">
      <w:pPr>
        <w:widowControl w:val="0"/>
        <w:pBdr>
          <w:top w:val="single" w:sz="4" w:space="1" w:color="auto"/>
          <w:left w:val="single" w:sz="4" w:space="0" w:color="auto"/>
          <w:bottom w:val="single" w:sz="4" w:space="1" w:color="auto"/>
          <w:right w:val="single" w:sz="4" w:space="4" w:color="auto"/>
        </w:pBdr>
        <w:spacing w:before="60" w:line="280" w:lineRule="exact"/>
        <w:ind w:right="113"/>
        <w:jc w:val="both"/>
        <w:rPr>
          <w:sz w:val="24"/>
          <w:szCs w:val="24"/>
        </w:rPr>
      </w:pPr>
      <w:r w:rsidRPr="000646FD">
        <w:rPr>
          <w:b/>
          <w:sz w:val="24"/>
          <w:szCs w:val="24"/>
        </w:rPr>
        <w:t xml:space="preserve">Istruzioni per la compilazione: </w:t>
      </w:r>
      <w:r w:rsidRPr="000646FD">
        <w:rPr>
          <w:sz w:val="24"/>
          <w:szCs w:val="24"/>
        </w:rPr>
        <w:t xml:space="preserve">Barrare con una </w:t>
      </w:r>
      <w:r w:rsidRPr="000646FD">
        <w:rPr>
          <w:b/>
          <w:sz w:val="24"/>
          <w:szCs w:val="24"/>
        </w:rPr>
        <w:t>X</w:t>
      </w:r>
      <w:r w:rsidRPr="000646FD">
        <w:rPr>
          <w:sz w:val="24"/>
          <w:szCs w:val="24"/>
        </w:rPr>
        <w:t xml:space="preserve"> il </w:t>
      </w:r>
      <w:r w:rsidRPr="000646FD">
        <w:rPr>
          <w:sz w:val="24"/>
          <w:szCs w:val="24"/>
        </w:rPr>
        <w:sym w:font="Monotype Sorts" w:char="F0A0"/>
      </w:r>
      <w:r w:rsidRPr="000646FD">
        <w:rPr>
          <w:sz w:val="24"/>
          <w:szCs w:val="24"/>
        </w:rPr>
        <w:t xml:space="preserve"> della dichiarazione che si intende rendere.</w:t>
      </w:r>
    </w:p>
    <w:p w14:paraId="5ACA9047" w14:textId="77777777" w:rsidR="00BA14DC" w:rsidRPr="000646FD" w:rsidRDefault="00BA14DC" w:rsidP="00BA14DC">
      <w:pPr>
        <w:widowControl w:val="0"/>
        <w:pBdr>
          <w:top w:val="single" w:sz="4" w:space="1" w:color="auto"/>
          <w:left w:val="single" w:sz="4" w:space="0" w:color="auto"/>
          <w:bottom w:val="single" w:sz="4" w:space="1" w:color="auto"/>
          <w:right w:val="single" w:sz="4" w:space="4" w:color="auto"/>
        </w:pBdr>
        <w:ind w:right="113"/>
        <w:jc w:val="both"/>
        <w:rPr>
          <w:sz w:val="24"/>
          <w:szCs w:val="24"/>
        </w:rPr>
      </w:pPr>
    </w:p>
    <w:p w14:paraId="280DE935" w14:textId="77777777" w:rsidR="00BA14DC" w:rsidRPr="000646FD" w:rsidRDefault="00BA14DC" w:rsidP="00BA14DC">
      <w:pPr>
        <w:widowControl w:val="0"/>
        <w:numPr>
          <w:ilvl w:val="0"/>
          <w:numId w:val="2"/>
        </w:numPr>
        <w:tabs>
          <w:tab w:val="num" w:pos="426"/>
          <w:tab w:val="left" w:pos="709"/>
        </w:tabs>
        <w:spacing w:before="60" w:after="200" w:line="280" w:lineRule="exact"/>
        <w:ind w:left="709" w:hanging="709"/>
        <w:jc w:val="both"/>
        <w:rPr>
          <w:sz w:val="24"/>
          <w:szCs w:val="24"/>
        </w:rPr>
      </w:pPr>
      <w:r w:rsidRPr="000646FD">
        <w:rPr>
          <w:sz w:val="24"/>
          <w:szCs w:val="24"/>
        </w:rPr>
        <w:t>che nei propri confronti non sono state pronunciate sentenze di condanna passate in giudicato, oppure sentenze di applicazione della pena su richiesta ai sensi dell’articolo 444 del Codice di procedura penale, per i seguenti reati:</w:t>
      </w:r>
    </w:p>
    <w:p w14:paraId="38B861EF" w14:textId="77777777" w:rsidR="00BA14DC" w:rsidRPr="000646FD" w:rsidRDefault="00BA14DC" w:rsidP="00BA14DC">
      <w:pPr>
        <w:widowControl w:val="0"/>
        <w:tabs>
          <w:tab w:val="num" w:pos="426"/>
          <w:tab w:val="left" w:pos="709"/>
        </w:tabs>
        <w:spacing w:before="60" w:after="200" w:line="280" w:lineRule="exact"/>
        <w:ind w:left="709"/>
        <w:jc w:val="both"/>
        <w:rPr>
          <w:sz w:val="24"/>
          <w:szCs w:val="24"/>
        </w:rPr>
      </w:pPr>
      <w:r w:rsidRPr="000646FD">
        <w:rPr>
          <w:sz w:val="24"/>
          <w:szCs w:val="24"/>
        </w:rPr>
        <w:t>a)</w:t>
      </w:r>
      <w:r w:rsidRPr="000646FD">
        <w:rPr>
          <w:sz w:val="24"/>
          <w:szCs w:val="24"/>
        </w:rPr>
        <w:tab/>
        <w:t xml:space="preserve">delitti, consumati o tentati, di cui agli articoli 416, 416-bis del Codice penale ovvero delitti commessi avvalendosi delle condizioni previste dal predetto articolo 416-bis ovvero al fine di agevolare l'attività delle associazioni previste dallo stesso articolo, </w:t>
      </w:r>
      <w:proofErr w:type="spellStart"/>
      <w:r w:rsidRPr="000646FD">
        <w:rPr>
          <w:sz w:val="24"/>
          <w:szCs w:val="24"/>
        </w:rPr>
        <w:t>nonchè</w:t>
      </w:r>
      <w:proofErr w:type="spellEnd"/>
      <w:r w:rsidRPr="000646FD">
        <w:rPr>
          <w:sz w:val="24"/>
          <w:szCs w:val="24"/>
        </w:rPr>
        <w:t xml:space="preserve"> per i delitti, consumati o tentati, previsti dall'articolo 74 del DPR 9 ottobre 1990, n. 309 (e </w:t>
      </w:r>
      <w:proofErr w:type="spellStart"/>
      <w:r w:rsidRPr="000646FD">
        <w:rPr>
          <w:sz w:val="24"/>
          <w:szCs w:val="24"/>
        </w:rPr>
        <w:t>smi</w:t>
      </w:r>
      <w:proofErr w:type="spellEnd"/>
      <w:r w:rsidRPr="000646FD">
        <w:rPr>
          <w:sz w:val="24"/>
          <w:szCs w:val="24"/>
        </w:rPr>
        <w:t xml:space="preserve">), dall'articolo 291-quater del DPR 23 gennaio 1973, n. 43 (e </w:t>
      </w:r>
      <w:proofErr w:type="spellStart"/>
      <w:r w:rsidRPr="000646FD">
        <w:rPr>
          <w:sz w:val="24"/>
          <w:szCs w:val="24"/>
        </w:rPr>
        <w:t>smi</w:t>
      </w:r>
      <w:proofErr w:type="spellEnd"/>
      <w:r w:rsidRPr="000646FD">
        <w:rPr>
          <w:sz w:val="24"/>
          <w:szCs w:val="24"/>
        </w:rPr>
        <w:t xml:space="preserve">) e dall'articolo 260 del </w:t>
      </w:r>
      <w:proofErr w:type="spellStart"/>
      <w:r w:rsidRPr="000646FD">
        <w:rPr>
          <w:sz w:val="24"/>
          <w:szCs w:val="24"/>
        </w:rPr>
        <w:t>D.Lgs.</w:t>
      </w:r>
      <w:proofErr w:type="spellEnd"/>
      <w:r w:rsidRPr="000646FD">
        <w:rPr>
          <w:sz w:val="24"/>
          <w:szCs w:val="24"/>
        </w:rPr>
        <w:t xml:space="preserve"> 3 aprile 2006, n. 152 (e </w:t>
      </w:r>
      <w:proofErr w:type="spellStart"/>
      <w:r w:rsidRPr="000646FD">
        <w:rPr>
          <w:sz w:val="24"/>
          <w:szCs w:val="24"/>
        </w:rPr>
        <w:t>smi</w:t>
      </w:r>
      <w:proofErr w:type="spellEnd"/>
      <w:r w:rsidRPr="000646FD">
        <w:rPr>
          <w:sz w:val="24"/>
          <w:szCs w:val="24"/>
        </w:rPr>
        <w:t xml:space="preserve">), in quanto riconducibili alla partecipazione a un'organizzazione criminale, quale definita all'articolo 2 della Decisione quadro 2008/841/GAI del Consiglio; </w:t>
      </w:r>
    </w:p>
    <w:p w14:paraId="1491D2D6" w14:textId="77777777" w:rsidR="00BA14DC" w:rsidRPr="000646FD" w:rsidRDefault="00BA14DC" w:rsidP="00BA14DC">
      <w:pPr>
        <w:widowControl w:val="0"/>
        <w:tabs>
          <w:tab w:val="num" w:pos="426"/>
          <w:tab w:val="left" w:pos="709"/>
        </w:tabs>
        <w:spacing w:before="60" w:after="200" w:line="280" w:lineRule="exact"/>
        <w:ind w:left="709"/>
        <w:jc w:val="both"/>
        <w:rPr>
          <w:sz w:val="24"/>
          <w:szCs w:val="24"/>
        </w:rPr>
      </w:pPr>
      <w:r w:rsidRPr="000646FD">
        <w:rPr>
          <w:sz w:val="24"/>
          <w:szCs w:val="24"/>
        </w:rPr>
        <w:lastRenderedPageBreak/>
        <w:t>b)</w:t>
      </w:r>
      <w:r w:rsidRPr="000646FD">
        <w:rPr>
          <w:sz w:val="24"/>
          <w:szCs w:val="24"/>
        </w:rPr>
        <w:tab/>
        <w:t xml:space="preserve">delitti, consumati o tentati, di cui agli articoli 317, 318, 319, 319-ter, 319-quater, 320, 321, 322, 322-bis, 346-bis, 353, 353-bis, 354, 355 e 356 del Codice penale </w:t>
      </w:r>
      <w:proofErr w:type="spellStart"/>
      <w:r w:rsidRPr="000646FD">
        <w:rPr>
          <w:sz w:val="24"/>
          <w:szCs w:val="24"/>
        </w:rPr>
        <w:t>nonchè</w:t>
      </w:r>
      <w:proofErr w:type="spellEnd"/>
      <w:r w:rsidRPr="000646FD">
        <w:rPr>
          <w:sz w:val="24"/>
          <w:szCs w:val="24"/>
        </w:rPr>
        <w:t xml:space="preserve"> all'articolo 2635 del Codice civile;</w:t>
      </w:r>
    </w:p>
    <w:p w14:paraId="39521A62" w14:textId="77777777" w:rsidR="00BA14DC" w:rsidRPr="000646FD" w:rsidRDefault="00BA14DC" w:rsidP="00BA14DC">
      <w:pPr>
        <w:widowControl w:val="0"/>
        <w:tabs>
          <w:tab w:val="num" w:pos="426"/>
          <w:tab w:val="left" w:pos="709"/>
        </w:tabs>
        <w:spacing w:before="60" w:after="200" w:line="280" w:lineRule="exact"/>
        <w:ind w:left="709"/>
        <w:jc w:val="both"/>
        <w:rPr>
          <w:sz w:val="24"/>
          <w:szCs w:val="24"/>
        </w:rPr>
      </w:pPr>
      <w:proofErr w:type="spellStart"/>
      <w:r w:rsidRPr="000646FD">
        <w:rPr>
          <w:sz w:val="24"/>
          <w:szCs w:val="24"/>
        </w:rPr>
        <w:t>bbis</w:t>
      </w:r>
      <w:proofErr w:type="spellEnd"/>
      <w:r w:rsidRPr="000646FD">
        <w:rPr>
          <w:sz w:val="24"/>
          <w:szCs w:val="24"/>
        </w:rPr>
        <w:t xml:space="preserve">) </w:t>
      </w:r>
      <w:r w:rsidRPr="000646FD">
        <w:rPr>
          <w:sz w:val="24"/>
          <w:szCs w:val="24"/>
        </w:rPr>
        <w:tab/>
        <w:t>false comunicazioni sociali di cui agli articoli 2621 e 2622 del Codice civile;</w:t>
      </w:r>
    </w:p>
    <w:p w14:paraId="1DCAF5C0" w14:textId="77777777" w:rsidR="00BA14DC" w:rsidRPr="000646FD" w:rsidRDefault="00BA14DC" w:rsidP="00BA14DC">
      <w:pPr>
        <w:widowControl w:val="0"/>
        <w:tabs>
          <w:tab w:val="num" w:pos="426"/>
          <w:tab w:val="left" w:pos="709"/>
        </w:tabs>
        <w:spacing w:before="60" w:after="200" w:line="280" w:lineRule="exact"/>
        <w:ind w:left="709"/>
        <w:jc w:val="both"/>
        <w:rPr>
          <w:sz w:val="24"/>
          <w:szCs w:val="24"/>
        </w:rPr>
      </w:pPr>
      <w:r w:rsidRPr="000646FD">
        <w:rPr>
          <w:sz w:val="24"/>
          <w:szCs w:val="24"/>
        </w:rPr>
        <w:t>c)</w:t>
      </w:r>
      <w:r w:rsidRPr="000646FD">
        <w:rPr>
          <w:sz w:val="24"/>
          <w:szCs w:val="24"/>
        </w:rPr>
        <w:tab/>
        <w:t xml:space="preserve">frode ai sensi dell'articolo 1 della Convenzione relativa alla tutela degli interessi finanziari delle Comunità europee; </w:t>
      </w:r>
    </w:p>
    <w:p w14:paraId="0E42798E" w14:textId="77777777" w:rsidR="00BA14DC" w:rsidRPr="000646FD" w:rsidRDefault="00BA14DC" w:rsidP="00BA14DC">
      <w:pPr>
        <w:widowControl w:val="0"/>
        <w:tabs>
          <w:tab w:val="num" w:pos="426"/>
          <w:tab w:val="left" w:pos="709"/>
        </w:tabs>
        <w:spacing w:before="60" w:after="200" w:line="280" w:lineRule="exact"/>
        <w:ind w:left="709"/>
        <w:jc w:val="both"/>
        <w:rPr>
          <w:sz w:val="24"/>
          <w:szCs w:val="24"/>
        </w:rPr>
      </w:pPr>
      <w:r w:rsidRPr="000646FD">
        <w:rPr>
          <w:sz w:val="24"/>
          <w:szCs w:val="24"/>
        </w:rPr>
        <w:t>d)</w:t>
      </w:r>
      <w:r w:rsidRPr="000646FD">
        <w:rPr>
          <w:sz w:val="24"/>
          <w:szCs w:val="24"/>
        </w:rPr>
        <w:tab/>
        <w:t xml:space="preserve">delitti, consumati o tentati, commessi con finalità di terrorismo, anche internazionale, e di eversione dell'ordine costituzionale reati terroristici o reati connessi alle attività terroristiche; </w:t>
      </w:r>
    </w:p>
    <w:p w14:paraId="273DF5E8" w14:textId="77777777" w:rsidR="00BA14DC" w:rsidRPr="000646FD" w:rsidRDefault="00BA14DC" w:rsidP="00BA14DC">
      <w:pPr>
        <w:widowControl w:val="0"/>
        <w:tabs>
          <w:tab w:val="num" w:pos="426"/>
          <w:tab w:val="left" w:pos="709"/>
        </w:tabs>
        <w:spacing w:before="60" w:after="200" w:line="280" w:lineRule="exact"/>
        <w:ind w:left="709"/>
        <w:jc w:val="both"/>
        <w:rPr>
          <w:sz w:val="24"/>
          <w:szCs w:val="24"/>
        </w:rPr>
      </w:pPr>
      <w:r w:rsidRPr="000646FD">
        <w:rPr>
          <w:sz w:val="24"/>
          <w:szCs w:val="24"/>
        </w:rPr>
        <w:t>e)</w:t>
      </w:r>
      <w:r w:rsidRPr="000646FD">
        <w:rPr>
          <w:sz w:val="24"/>
          <w:szCs w:val="24"/>
        </w:rPr>
        <w:tab/>
        <w:t xml:space="preserve">delitti di cui agli articoli 648-bis, 648-ter e 648-ter.1 del Codice penale, riciclaggio di proventi di attività criminose o finanziamento del terrorismo, quali definiti all'articolo 1 del </w:t>
      </w:r>
      <w:proofErr w:type="spellStart"/>
      <w:r w:rsidRPr="000646FD">
        <w:rPr>
          <w:sz w:val="24"/>
          <w:szCs w:val="24"/>
        </w:rPr>
        <w:t>D.Lgs.</w:t>
      </w:r>
      <w:proofErr w:type="spellEnd"/>
      <w:r w:rsidRPr="000646FD">
        <w:rPr>
          <w:sz w:val="24"/>
          <w:szCs w:val="24"/>
        </w:rPr>
        <w:t xml:space="preserve"> 22 giugno 2007, n. 109 (e </w:t>
      </w:r>
      <w:proofErr w:type="spellStart"/>
      <w:r w:rsidRPr="000646FD">
        <w:rPr>
          <w:sz w:val="24"/>
          <w:szCs w:val="24"/>
        </w:rPr>
        <w:t>smi</w:t>
      </w:r>
      <w:proofErr w:type="spellEnd"/>
      <w:r w:rsidRPr="000646FD">
        <w:rPr>
          <w:sz w:val="24"/>
          <w:szCs w:val="24"/>
        </w:rPr>
        <w:t>);</w:t>
      </w:r>
    </w:p>
    <w:p w14:paraId="0F0F9D66" w14:textId="77777777" w:rsidR="00BA14DC" w:rsidRPr="000646FD" w:rsidRDefault="00BA14DC" w:rsidP="00BA14DC">
      <w:pPr>
        <w:widowControl w:val="0"/>
        <w:tabs>
          <w:tab w:val="num" w:pos="426"/>
          <w:tab w:val="left" w:pos="709"/>
        </w:tabs>
        <w:spacing w:before="60" w:after="200" w:line="280" w:lineRule="exact"/>
        <w:ind w:left="709"/>
        <w:jc w:val="both"/>
        <w:rPr>
          <w:sz w:val="24"/>
          <w:szCs w:val="24"/>
        </w:rPr>
      </w:pPr>
      <w:r w:rsidRPr="000646FD">
        <w:rPr>
          <w:sz w:val="24"/>
          <w:szCs w:val="24"/>
        </w:rPr>
        <w:t>f)</w:t>
      </w:r>
      <w:r w:rsidRPr="000646FD">
        <w:rPr>
          <w:sz w:val="24"/>
          <w:szCs w:val="24"/>
        </w:rPr>
        <w:tab/>
        <w:t xml:space="preserve">sfruttamento del lavoro minorile e altre forme di tratta di esseri umani definite con il </w:t>
      </w:r>
      <w:proofErr w:type="spellStart"/>
      <w:r w:rsidRPr="000646FD">
        <w:rPr>
          <w:sz w:val="24"/>
          <w:szCs w:val="24"/>
        </w:rPr>
        <w:t>D.Lgs.</w:t>
      </w:r>
      <w:proofErr w:type="spellEnd"/>
      <w:r w:rsidRPr="000646FD">
        <w:rPr>
          <w:sz w:val="24"/>
          <w:szCs w:val="24"/>
        </w:rPr>
        <w:t xml:space="preserve"> 4 marzo 2014, n. 24 (e </w:t>
      </w:r>
      <w:proofErr w:type="spellStart"/>
      <w:r w:rsidRPr="000646FD">
        <w:rPr>
          <w:sz w:val="24"/>
          <w:szCs w:val="24"/>
        </w:rPr>
        <w:t>smi</w:t>
      </w:r>
      <w:proofErr w:type="spellEnd"/>
      <w:r w:rsidRPr="000646FD">
        <w:rPr>
          <w:sz w:val="24"/>
          <w:szCs w:val="24"/>
        </w:rPr>
        <w:t>);</w:t>
      </w:r>
    </w:p>
    <w:p w14:paraId="65161CE8" w14:textId="77777777" w:rsidR="00BA14DC" w:rsidRPr="000646FD" w:rsidRDefault="00BA14DC" w:rsidP="00BA14DC">
      <w:pPr>
        <w:widowControl w:val="0"/>
        <w:tabs>
          <w:tab w:val="num" w:pos="426"/>
          <w:tab w:val="left" w:pos="709"/>
        </w:tabs>
        <w:spacing w:before="60" w:after="200" w:line="280" w:lineRule="exact"/>
        <w:ind w:left="709"/>
        <w:jc w:val="both"/>
        <w:rPr>
          <w:sz w:val="24"/>
          <w:szCs w:val="24"/>
        </w:rPr>
      </w:pPr>
      <w:r w:rsidRPr="000646FD">
        <w:rPr>
          <w:sz w:val="24"/>
          <w:szCs w:val="24"/>
        </w:rPr>
        <w:t>g)</w:t>
      </w:r>
      <w:r w:rsidRPr="000646FD">
        <w:rPr>
          <w:sz w:val="24"/>
          <w:szCs w:val="24"/>
        </w:rPr>
        <w:tab/>
        <w:t>ogni altro delitto da cui derivi, quale pena accessoria, l'incapacità di contrattare con la Pubblica Amministrazione.</w:t>
      </w:r>
    </w:p>
    <w:p w14:paraId="1C5FDBBB" w14:textId="77777777" w:rsidR="00BA14DC" w:rsidRPr="000646FD" w:rsidRDefault="00BA14DC" w:rsidP="00BA14DC">
      <w:pPr>
        <w:widowControl w:val="0"/>
        <w:tabs>
          <w:tab w:val="left" w:pos="-2340"/>
          <w:tab w:val="left" w:pos="540"/>
        </w:tabs>
        <w:autoSpaceDE w:val="0"/>
        <w:autoSpaceDN w:val="0"/>
        <w:spacing w:line="320" w:lineRule="exact"/>
        <w:ind w:left="454"/>
        <w:jc w:val="both"/>
        <w:rPr>
          <w:sz w:val="24"/>
          <w:szCs w:val="24"/>
        </w:rPr>
      </w:pPr>
      <w:r w:rsidRPr="000646FD">
        <w:rPr>
          <w:sz w:val="24"/>
          <w:szCs w:val="24"/>
        </w:rPr>
        <w:t>OPPURE</w:t>
      </w:r>
    </w:p>
    <w:p w14:paraId="247D5A8B" w14:textId="7DB36082" w:rsidR="00BA14DC" w:rsidRPr="000646FD" w:rsidRDefault="00BA14DC" w:rsidP="00BA14DC">
      <w:pPr>
        <w:widowControl w:val="0"/>
        <w:tabs>
          <w:tab w:val="left" w:pos="709"/>
        </w:tabs>
        <w:spacing w:before="60" w:after="200" w:line="260" w:lineRule="exact"/>
        <w:ind w:left="709"/>
        <w:jc w:val="both"/>
        <w:rPr>
          <w:sz w:val="24"/>
          <w:szCs w:val="24"/>
        </w:rPr>
      </w:pPr>
      <w:r w:rsidRPr="000646FD">
        <w:rPr>
          <w:noProof/>
          <w:sz w:val="24"/>
          <w:szCs w:val="24"/>
        </w:rPr>
        <mc:AlternateContent>
          <mc:Choice Requires="wps">
            <w:drawing>
              <wp:anchor distT="0" distB="0" distL="114300" distR="114300" simplePos="0" relativeHeight="251657216" behindDoc="0" locked="0" layoutInCell="0" allowOverlap="1" wp14:anchorId="7669BA36" wp14:editId="2152B9EC">
                <wp:simplePos x="0" y="0"/>
                <wp:positionH relativeFrom="column">
                  <wp:posOffset>8255</wp:posOffset>
                </wp:positionH>
                <wp:positionV relativeFrom="paragraph">
                  <wp:posOffset>33020</wp:posOffset>
                </wp:positionV>
                <wp:extent cx="144145" cy="144145"/>
                <wp:effectExtent l="0" t="0" r="27305" b="27305"/>
                <wp:wrapNone/>
                <wp:docPr id="9" name="Rettango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EE6BC3" id="Rettangolo 9" o:spid="_x0000_s1026" style="position:absolute;margin-left:.65pt;margin-top:2.6pt;width:11.35pt;height:11.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" o:allowincell="f"/>
            </w:pict>
          </mc:Fallback>
        </mc:AlternateContent>
      </w:r>
      <w:r w:rsidRPr="000646FD">
        <w:rPr>
          <w:sz w:val="24"/>
          <w:szCs w:val="24"/>
        </w:rPr>
        <w:t xml:space="preserve">Che nei propri confronti sono state pronunciate le seguenti condanne ivi comprese quelli che, con riferimento ai reati di cui all’art. 80, comma 1, del </w:t>
      </w:r>
      <w:proofErr w:type="spellStart"/>
      <w:r w:rsidRPr="000646FD">
        <w:rPr>
          <w:sz w:val="24"/>
          <w:szCs w:val="24"/>
        </w:rPr>
        <w:t>D.Lgs.</w:t>
      </w:r>
      <w:proofErr w:type="spellEnd"/>
      <w:r w:rsidRPr="000646FD">
        <w:rPr>
          <w:sz w:val="24"/>
          <w:szCs w:val="24"/>
        </w:rPr>
        <w:t xml:space="preserve"> n. 50/2016 (e </w:t>
      </w:r>
      <w:proofErr w:type="spellStart"/>
      <w:r w:rsidRPr="000646FD">
        <w:rPr>
          <w:sz w:val="24"/>
          <w:szCs w:val="24"/>
        </w:rPr>
        <w:t>smi</w:t>
      </w:r>
      <w:proofErr w:type="spellEnd"/>
      <w:r w:rsidRPr="000646FD">
        <w:rPr>
          <w:sz w:val="24"/>
          <w:szCs w:val="24"/>
        </w:rPr>
        <w:t xml:space="preserve">), hanno comportato l’applicazione di una pena detentiva non superiore a 18 mesi ovvero abbiano riconosciuto l’attenuante della collaborazione come definite per le singole fattispecie di reato o al comma 5 dell’art. 80 del </w:t>
      </w:r>
      <w:proofErr w:type="spellStart"/>
      <w:r w:rsidRPr="000646FD">
        <w:rPr>
          <w:sz w:val="24"/>
          <w:szCs w:val="24"/>
        </w:rPr>
        <w:t>D.Lgs.</w:t>
      </w:r>
      <w:proofErr w:type="spellEnd"/>
      <w:r w:rsidRPr="000646FD">
        <w:rPr>
          <w:sz w:val="24"/>
          <w:szCs w:val="24"/>
        </w:rPr>
        <w:t xml:space="preserve"> n. 50/2016 (e </w:t>
      </w:r>
      <w:proofErr w:type="spellStart"/>
      <w:r w:rsidRPr="000646FD">
        <w:rPr>
          <w:sz w:val="24"/>
          <w:szCs w:val="24"/>
        </w:rPr>
        <w:t>smi</w:t>
      </w:r>
      <w:proofErr w:type="spellEnd"/>
      <w:r w:rsidRPr="000646FD">
        <w:rPr>
          <w:sz w:val="24"/>
          <w:szCs w:val="24"/>
        </w:rPr>
        <w:t>):</w:t>
      </w:r>
    </w:p>
    <w:p w14:paraId="78075684" w14:textId="77777777" w:rsidR="00BA14DC" w:rsidRPr="000646FD" w:rsidRDefault="00BA14DC" w:rsidP="00BA14DC">
      <w:pPr>
        <w:widowControl w:val="0"/>
        <w:tabs>
          <w:tab w:val="left" w:pos="-2340"/>
          <w:tab w:val="left" w:pos="540"/>
        </w:tabs>
        <w:autoSpaceDE w:val="0"/>
        <w:autoSpaceDN w:val="0"/>
        <w:spacing w:line="320" w:lineRule="exact"/>
        <w:ind w:left="454"/>
        <w:jc w:val="both"/>
        <w:rPr>
          <w:sz w:val="24"/>
          <w:szCs w:val="24"/>
        </w:rPr>
      </w:pPr>
      <w:r w:rsidRPr="000646FD">
        <w:rPr>
          <w:sz w:val="24"/>
          <w:szCs w:val="24"/>
        </w:rPr>
        <w:t>……………………………………………………………………………………………………</w:t>
      </w:r>
    </w:p>
    <w:p w14:paraId="4C8F05DB" w14:textId="77777777" w:rsidR="00BA14DC" w:rsidRPr="000646FD" w:rsidRDefault="00BA14DC" w:rsidP="00BA14DC">
      <w:pPr>
        <w:widowControl w:val="0"/>
        <w:tabs>
          <w:tab w:val="left" w:pos="-2340"/>
          <w:tab w:val="left" w:pos="540"/>
        </w:tabs>
        <w:autoSpaceDE w:val="0"/>
        <w:autoSpaceDN w:val="0"/>
        <w:spacing w:line="320" w:lineRule="exact"/>
        <w:ind w:left="454"/>
        <w:jc w:val="both"/>
        <w:rPr>
          <w:sz w:val="24"/>
          <w:szCs w:val="24"/>
        </w:rPr>
      </w:pPr>
      <w:r w:rsidRPr="000646FD">
        <w:rPr>
          <w:sz w:val="24"/>
          <w:szCs w:val="24"/>
        </w:rPr>
        <w:t>……………………………………………………………………………………………………</w:t>
      </w:r>
    </w:p>
    <w:p w14:paraId="25E07ECC" w14:textId="77777777" w:rsidR="00BA14DC" w:rsidRPr="000646FD" w:rsidRDefault="00BA14DC" w:rsidP="00BA14DC">
      <w:pPr>
        <w:widowControl w:val="0"/>
        <w:tabs>
          <w:tab w:val="left" w:pos="-2340"/>
          <w:tab w:val="left" w:pos="540"/>
        </w:tabs>
        <w:autoSpaceDE w:val="0"/>
        <w:autoSpaceDN w:val="0"/>
        <w:spacing w:line="320" w:lineRule="exact"/>
        <w:ind w:left="454"/>
        <w:jc w:val="both"/>
        <w:rPr>
          <w:i/>
          <w:sz w:val="24"/>
          <w:szCs w:val="24"/>
        </w:rPr>
      </w:pPr>
      <w:r w:rsidRPr="000646FD">
        <w:rPr>
          <w:sz w:val="24"/>
          <w:szCs w:val="24"/>
        </w:rPr>
        <w:t>(</w:t>
      </w:r>
      <w:r w:rsidRPr="000646FD">
        <w:rPr>
          <w:i/>
          <w:sz w:val="24"/>
          <w:szCs w:val="24"/>
        </w:rPr>
        <w:t xml:space="preserve">riportare integralmente quanto indicato nella visura delle iscrizioni a proprio carico ai sensi dell’art. 33 del DPR 14.11.2002, n. 313 e </w:t>
      </w:r>
      <w:proofErr w:type="spellStart"/>
      <w:r w:rsidRPr="000646FD">
        <w:rPr>
          <w:i/>
          <w:sz w:val="24"/>
          <w:szCs w:val="24"/>
        </w:rPr>
        <w:t>smi</w:t>
      </w:r>
      <w:proofErr w:type="spellEnd"/>
      <w:r w:rsidRPr="000646FD">
        <w:rPr>
          <w:sz w:val="24"/>
          <w:szCs w:val="24"/>
        </w:rPr>
        <w:t>) (</w:t>
      </w:r>
      <w:r w:rsidRPr="000646FD">
        <w:rPr>
          <w:i/>
          <w:sz w:val="24"/>
          <w:szCs w:val="24"/>
        </w:rPr>
        <w:t>il concorrente non è tenuto ad indicare nella dichiarazione le condanne quando il reato è stato depenalizzato ovvero quando è intervenuta la riabilitazione ovvero quando il reato è stato dichiarato estinto dopo la condanna ovvero in caso di revoca della condanna medesima)</w:t>
      </w:r>
      <w:r w:rsidRPr="000646FD">
        <w:rPr>
          <w:sz w:val="24"/>
          <w:szCs w:val="24"/>
        </w:rPr>
        <w:t xml:space="preserve">. </w:t>
      </w:r>
    </w:p>
    <w:p w14:paraId="306D2297" w14:textId="77777777" w:rsidR="00BA14DC" w:rsidRPr="000646FD" w:rsidRDefault="00BA14DC" w:rsidP="00BA14DC">
      <w:pPr>
        <w:widowControl w:val="0"/>
        <w:tabs>
          <w:tab w:val="left" w:pos="-2340"/>
          <w:tab w:val="left" w:pos="540"/>
        </w:tabs>
        <w:autoSpaceDE w:val="0"/>
        <w:autoSpaceDN w:val="0"/>
        <w:spacing w:line="320" w:lineRule="exact"/>
        <w:ind w:left="454"/>
        <w:jc w:val="both"/>
        <w:rPr>
          <w:sz w:val="24"/>
          <w:szCs w:val="24"/>
        </w:rPr>
      </w:pPr>
    </w:p>
    <w:p w14:paraId="65D4C376" w14:textId="0165237F" w:rsidR="00BA14DC" w:rsidRPr="000646FD" w:rsidRDefault="00BA14DC" w:rsidP="00BA14DC">
      <w:pPr>
        <w:widowControl w:val="0"/>
        <w:tabs>
          <w:tab w:val="left" w:pos="709"/>
        </w:tabs>
        <w:spacing w:before="60" w:after="200" w:line="260" w:lineRule="exact"/>
        <w:ind w:left="709"/>
        <w:jc w:val="both"/>
        <w:rPr>
          <w:sz w:val="24"/>
          <w:szCs w:val="24"/>
        </w:rPr>
      </w:pPr>
      <w:r w:rsidRPr="000646FD">
        <w:rPr>
          <w:noProof/>
          <w:sz w:val="24"/>
          <w:szCs w:val="24"/>
        </w:rPr>
        <mc:AlternateContent>
          <mc:Choice Requires="wps">
            <w:drawing>
              <wp:anchor distT="0" distB="0" distL="114300" distR="114300" simplePos="0" relativeHeight="251659264" behindDoc="0" locked="0" layoutInCell="0" allowOverlap="1" wp14:anchorId="51198E9F" wp14:editId="09970345">
                <wp:simplePos x="0" y="0"/>
                <wp:positionH relativeFrom="column">
                  <wp:posOffset>69850</wp:posOffset>
                </wp:positionH>
                <wp:positionV relativeFrom="paragraph">
                  <wp:posOffset>45720</wp:posOffset>
                </wp:positionV>
                <wp:extent cx="144145" cy="144145"/>
                <wp:effectExtent l="0" t="0" r="27305" b="27305"/>
                <wp:wrapNone/>
                <wp:docPr id="8" name="Rettangol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1441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6B3662" id="Rettangolo 8" o:spid="_x0000_s1026" style="position:absolute;margin-left:5.5pt;margin-top:3.6pt;width:11.35pt;height:1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" o:allowincell="f"/>
            </w:pict>
          </mc:Fallback>
        </mc:AlternateContent>
      </w:r>
      <w:r w:rsidRPr="000646FD">
        <w:rPr>
          <w:sz w:val="24"/>
          <w:szCs w:val="24"/>
        </w:rPr>
        <w:t xml:space="preserve">E CHE </w:t>
      </w:r>
    </w:p>
    <w:p w14:paraId="2E5B6015" w14:textId="77777777" w:rsidR="00BA14DC" w:rsidRPr="000646FD" w:rsidRDefault="00BA14DC" w:rsidP="00BA14DC">
      <w:pPr>
        <w:widowControl w:val="0"/>
        <w:tabs>
          <w:tab w:val="left" w:pos="709"/>
        </w:tabs>
        <w:spacing w:before="60" w:after="200" w:line="260" w:lineRule="exact"/>
        <w:ind w:left="709"/>
        <w:jc w:val="both"/>
        <w:rPr>
          <w:sz w:val="24"/>
          <w:szCs w:val="24"/>
        </w:rPr>
      </w:pPr>
      <w:r w:rsidRPr="000646FD">
        <w:rPr>
          <w:sz w:val="24"/>
          <w:szCs w:val="24"/>
        </w:rPr>
        <w:t xml:space="preserve">Nel caso di sentenze a carico per i reati dell’art. 80, co. 1, del </w:t>
      </w:r>
      <w:proofErr w:type="spellStart"/>
      <w:r w:rsidRPr="000646FD">
        <w:rPr>
          <w:sz w:val="24"/>
          <w:szCs w:val="24"/>
        </w:rPr>
        <w:t>D.Lgs.</w:t>
      </w:r>
      <w:proofErr w:type="spellEnd"/>
      <w:r w:rsidRPr="000646FD">
        <w:rPr>
          <w:sz w:val="24"/>
          <w:szCs w:val="24"/>
        </w:rPr>
        <w:t xml:space="preserve"> n. 50/2016 (e </w:t>
      </w:r>
      <w:proofErr w:type="spellStart"/>
      <w:r w:rsidRPr="000646FD">
        <w:rPr>
          <w:sz w:val="24"/>
          <w:szCs w:val="24"/>
        </w:rPr>
        <w:t>smi</w:t>
      </w:r>
      <w:proofErr w:type="spellEnd"/>
      <w:r w:rsidRPr="000646FD">
        <w:rPr>
          <w:sz w:val="24"/>
          <w:szCs w:val="24"/>
        </w:rPr>
        <w:t>), che hanno comportato l’applicazione della pena detentiva non superiore a 18 mesi ovvero abbiano riconosciuto l'attenuante della collaborazione come definita per le singole fattispecie di reato, o al comma 5, è stato risarcito o ci si è impegnati a risarcire qualunque danno causato dal reato o dall’illecito e di aver adottato provvedimenti concreti di carattere tecnico, organizzativo e relativi al personale idonei a prevenire ulteriori reati o illeciti, come risulta dalla seguente documentazione che si allega alla dichiarazione:</w:t>
      </w:r>
    </w:p>
    <w:p w14:paraId="0281D3C8" w14:textId="77777777" w:rsidR="00BA14DC" w:rsidRPr="000646FD" w:rsidRDefault="00BA14DC" w:rsidP="00BA14DC">
      <w:pPr>
        <w:widowControl w:val="0"/>
        <w:tabs>
          <w:tab w:val="left" w:pos="-2340"/>
          <w:tab w:val="left" w:pos="540"/>
        </w:tabs>
        <w:autoSpaceDE w:val="0"/>
        <w:autoSpaceDN w:val="0"/>
        <w:spacing w:line="320" w:lineRule="exact"/>
        <w:ind w:left="454"/>
        <w:jc w:val="both"/>
        <w:rPr>
          <w:sz w:val="24"/>
          <w:szCs w:val="24"/>
        </w:rPr>
      </w:pPr>
      <w:r w:rsidRPr="000646FD">
        <w:rPr>
          <w:sz w:val="24"/>
          <w:szCs w:val="24"/>
        </w:rPr>
        <w:t>…………………………………………………………………………………………………….</w:t>
      </w:r>
    </w:p>
    <w:p w14:paraId="49A66471" w14:textId="77777777" w:rsidR="00BA14DC" w:rsidRPr="000646FD" w:rsidRDefault="00BA14DC" w:rsidP="00BA14DC">
      <w:pPr>
        <w:widowControl w:val="0"/>
        <w:tabs>
          <w:tab w:val="num" w:pos="426"/>
          <w:tab w:val="left" w:pos="709"/>
        </w:tabs>
        <w:spacing w:before="60" w:after="200" w:line="260" w:lineRule="exact"/>
        <w:ind w:left="709"/>
        <w:jc w:val="both"/>
        <w:rPr>
          <w:sz w:val="24"/>
          <w:szCs w:val="24"/>
        </w:rPr>
      </w:pPr>
      <w:r w:rsidRPr="000646FD">
        <w:rPr>
          <w:sz w:val="24"/>
          <w:szCs w:val="24"/>
        </w:rPr>
        <w:t>…………………………………………………………………………………………………</w:t>
      </w:r>
    </w:p>
    <w:p w14:paraId="0F681328" w14:textId="77777777" w:rsidR="00BA14DC" w:rsidRPr="000646FD" w:rsidRDefault="00BA14DC" w:rsidP="00BA14DC">
      <w:pPr>
        <w:widowControl w:val="0"/>
        <w:numPr>
          <w:ilvl w:val="0"/>
          <w:numId w:val="2"/>
        </w:numPr>
        <w:tabs>
          <w:tab w:val="num" w:pos="426"/>
          <w:tab w:val="left" w:pos="709"/>
        </w:tabs>
        <w:spacing w:before="60" w:after="200" w:line="260" w:lineRule="exact"/>
        <w:ind w:left="709" w:hanging="709"/>
        <w:jc w:val="both"/>
        <w:rPr>
          <w:sz w:val="24"/>
          <w:szCs w:val="24"/>
        </w:rPr>
      </w:pPr>
      <w:r w:rsidRPr="000646FD">
        <w:rPr>
          <w:sz w:val="24"/>
          <w:szCs w:val="24"/>
        </w:rPr>
        <w:t xml:space="preserve">di aver subito le seguenti sentenze definitive di condanna passate in giudicato, ovvero le seguenti sentenze di applicazione della pena su richiesta ai sensi dell'art. 444 del Codice di </w:t>
      </w:r>
      <w:r w:rsidRPr="000646FD">
        <w:rPr>
          <w:sz w:val="24"/>
          <w:szCs w:val="24"/>
        </w:rPr>
        <w:lastRenderedPageBreak/>
        <w:t xml:space="preserve">procedura penale (indicare tutte le sentenze iscritte sul </w:t>
      </w:r>
      <w:r w:rsidRPr="000646FD">
        <w:rPr>
          <w:b/>
          <w:sz w:val="24"/>
          <w:szCs w:val="24"/>
        </w:rPr>
        <w:t>casellario giudiziale anagrafico storico</w:t>
      </w:r>
      <w:r w:rsidRPr="000646FD">
        <w:rPr>
          <w:sz w:val="24"/>
          <w:szCs w:val="24"/>
        </w:rPr>
        <w:t xml:space="preserve"> ed anche quelle per cui sia stato concesso il beneficio della non menzione):</w:t>
      </w:r>
    </w:p>
    <w:p w14:paraId="26B39051" w14:textId="77777777" w:rsidR="00BA14DC" w:rsidRPr="000646FD" w:rsidRDefault="00BA14DC" w:rsidP="00BA14DC">
      <w:pPr>
        <w:widowControl w:val="0"/>
        <w:tabs>
          <w:tab w:val="left" w:pos="-1560"/>
          <w:tab w:val="right" w:leader="dot" w:pos="10800"/>
        </w:tabs>
        <w:spacing w:before="60" w:after="60" w:line="260" w:lineRule="exact"/>
        <w:ind w:left="709" w:right="-17"/>
        <w:jc w:val="both"/>
        <w:rPr>
          <w:sz w:val="24"/>
          <w:szCs w:val="24"/>
        </w:rPr>
      </w:pPr>
      <w:r w:rsidRPr="000646FD">
        <w:rPr>
          <w:sz w:val="24"/>
          <w:szCs w:val="24"/>
        </w:rPr>
        <w:t>………………………………………………………………………………………………………………………………………………………………</w:t>
      </w:r>
    </w:p>
    <w:p w14:paraId="51B44266" w14:textId="77777777" w:rsidR="00BA14DC" w:rsidRPr="000646FD" w:rsidRDefault="00BA14DC" w:rsidP="00BA14DC">
      <w:pPr>
        <w:widowControl w:val="0"/>
        <w:tabs>
          <w:tab w:val="left" w:pos="-1560"/>
          <w:tab w:val="right" w:leader="dot" w:pos="10800"/>
        </w:tabs>
        <w:spacing w:before="60" w:after="60" w:line="260" w:lineRule="exact"/>
        <w:ind w:left="709" w:right="-17"/>
        <w:jc w:val="both"/>
        <w:rPr>
          <w:sz w:val="24"/>
          <w:szCs w:val="24"/>
        </w:rPr>
      </w:pPr>
      <w:r w:rsidRPr="000646FD">
        <w:rPr>
          <w:sz w:val="24"/>
          <w:szCs w:val="24"/>
        </w:rPr>
        <w:t>………………………………………………………………………………………………………………………………………………………………</w:t>
      </w:r>
    </w:p>
    <w:p w14:paraId="0B642E21" w14:textId="77777777" w:rsidR="00BA14DC" w:rsidRPr="000646FD" w:rsidRDefault="00BA14DC" w:rsidP="00BA14DC">
      <w:pPr>
        <w:widowControl w:val="0"/>
        <w:numPr>
          <w:ilvl w:val="0"/>
          <w:numId w:val="2"/>
        </w:numPr>
        <w:tabs>
          <w:tab w:val="left" w:pos="1134"/>
        </w:tabs>
        <w:spacing w:before="60" w:after="200" w:line="280" w:lineRule="exact"/>
        <w:jc w:val="both"/>
        <w:rPr>
          <w:sz w:val="24"/>
          <w:szCs w:val="24"/>
        </w:rPr>
      </w:pPr>
      <w:r w:rsidRPr="000646FD">
        <w:rPr>
          <w:sz w:val="24"/>
          <w:szCs w:val="24"/>
        </w:rPr>
        <w:t xml:space="preserve">che nei propri confronti non sussistono cause di decadenza, di sospensione o di divieto previste dall'articolo 67 del </w:t>
      </w:r>
      <w:proofErr w:type="spellStart"/>
      <w:r w:rsidRPr="000646FD">
        <w:rPr>
          <w:sz w:val="24"/>
          <w:szCs w:val="24"/>
        </w:rPr>
        <w:t>D.Lgs.</w:t>
      </w:r>
      <w:proofErr w:type="spellEnd"/>
      <w:r w:rsidRPr="000646FD">
        <w:rPr>
          <w:sz w:val="24"/>
          <w:szCs w:val="24"/>
        </w:rPr>
        <w:t xml:space="preserve"> 6 settembre 2011, n. 159 (e </w:t>
      </w:r>
      <w:proofErr w:type="spellStart"/>
      <w:r w:rsidRPr="000646FD">
        <w:rPr>
          <w:sz w:val="24"/>
          <w:szCs w:val="24"/>
        </w:rPr>
        <w:t>smi</w:t>
      </w:r>
      <w:proofErr w:type="spellEnd"/>
      <w:r w:rsidRPr="000646FD">
        <w:rPr>
          <w:sz w:val="24"/>
          <w:szCs w:val="24"/>
        </w:rPr>
        <w:t>) o di un tentativo di infiltrazione mafiosa di cui all'articolo 84, comma 4, del medesimo Decreto e di non avere pendenti procedimenti per l’applicazione delle misure di prevenzione della sorveglianza.</w:t>
      </w:r>
    </w:p>
    <w:p w14:paraId="1D4A711F" w14:textId="77777777" w:rsidR="00BA14DC" w:rsidRPr="000646FD" w:rsidRDefault="00BA14DC" w:rsidP="00BA14DC">
      <w:pPr>
        <w:widowControl w:val="0"/>
        <w:numPr>
          <w:ilvl w:val="0"/>
          <w:numId w:val="2"/>
        </w:numPr>
        <w:tabs>
          <w:tab w:val="left" w:pos="1134"/>
        </w:tabs>
        <w:spacing w:before="60" w:after="200" w:line="280" w:lineRule="exact"/>
        <w:jc w:val="both"/>
        <w:rPr>
          <w:sz w:val="24"/>
          <w:szCs w:val="24"/>
        </w:rPr>
      </w:pPr>
      <w:r w:rsidRPr="000646FD">
        <w:rPr>
          <w:sz w:val="24"/>
          <w:szCs w:val="24"/>
        </w:rPr>
        <w:t>che nei propri confronti non sono state emesse sentenze ancorché non definitive relative a reati che precludono la partecipazione alle gare di appalto</w:t>
      </w:r>
    </w:p>
    <w:p w14:paraId="04C2EE93" w14:textId="77777777" w:rsidR="00BA14DC" w:rsidRPr="000646FD" w:rsidRDefault="00BA14DC" w:rsidP="00BA14DC">
      <w:pPr>
        <w:widowControl w:val="0"/>
        <w:numPr>
          <w:ilvl w:val="0"/>
          <w:numId w:val="2"/>
        </w:numPr>
        <w:tabs>
          <w:tab w:val="left" w:pos="1134"/>
        </w:tabs>
        <w:spacing w:before="60" w:after="120" w:line="360" w:lineRule="auto"/>
        <w:jc w:val="both"/>
        <w:rPr>
          <w:sz w:val="24"/>
          <w:szCs w:val="24"/>
        </w:rPr>
      </w:pPr>
      <w:r w:rsidRPr="000646FD">
        <w:rPr>
          <w:sz w:val="24"/>
          <w:szCs w:val="24"/>
        </w:rPr>
        <w:t xml:space="preserve">anche in assenza nei suoi confronti di un procedimento per l'applicazione di una misura di prevenzione o di una causa ostativa ivi previste, pur essendo stati vittime dei reati previsti e puniti dagli articoli 317 e 629 del Codice penale aggravati ai sensi dell'articolo 7 del Decreto-Legge 13 maggio 1991, n. 152, convertito, con modificazioni, dalla Legge 12 luglio 1991, n. 203 (e </w:t>
      </w:r>
      <w:proofErr w:type="spellStart"/>
      <w:r w:rsidRPr="000646FD">
        <w:rPr>
          <w:sz w:val="24"/>
          <w:szCs w:val="24"/>
        </w:rPr>
        <w:t>smi</w:t>
      </w:r>
      <w:proofErr w:type="spellEnd"/>
      <w:r w:rsidRPr="000646FD">
        <w:rPr>
          <w:sz w:val="24"/>
          <w:szCs w:val="24"/>
        </w:rPr>
        <w:t xml:space="preserve">), non risultino aver denunciato i fatti all'autorità giudiziaria, salvo che ricorrano i casi previsti dall'articolo 4, primo comma, della Legge 24 novembre 1981, n. 689 (e </w:t>
      </w:r>
      <w:proofErr w:type="spellStart"/>
      <w:r w:rsidRPr="000646FD">
        <w:rPr>
          <w:sz w:val="24"/>
          <w:szCs w:val="24"/>
        </w:rPr>
        <w:t>smi</w:t>
      </w:r>
      <w:proofErr w:type="spellEnd"/>
      <w:r w:rsidRPr="000646FD">
        <w:rPr>
          <w:sz w:val="24"/>
          <w:szCs w:val="24"/>
        </w:rPr>
        <w:t>). La circostanza di cui al primo periodo deve emergere dagli indizi a base della richiesta di rinvio a giudizio formulata nei confronti dell'imputato nei tre anni antecedenti alla pubblicazione del bando e deve essere comunicata, unitamente alle generalità del soggetto che ha omesso la predetta denuncia, dal Procuratore della Repubblica procedente all'Autorità di cui all'articolo 6, la quale cura la pubblicazione della comunicazione sul sito dell'Osservatorio.</w:t>
      </w:r>
    </w:p>
    <w:p w14:paraId="4BE27087" w14:textId="2B26A634" w:rsidR="00BA14DC" w:rsidRPr="000646FD" w:rsidRDefault="00BA14DC" w:rsidP="00BA14DC">
      <w:pPr>
        <w:widowControl w:val="0"/>
        <w:tabs>
          <w:tab w:val="left" w:pos="1134"/>
        </w:tabs>
        <w:spacing w:before="60" w:after="120" w:line="360" w:lineRule="auto"/>
        <w:ind w:left="360"/>
        <w:jc w:val="both"/>
        <w:rPr>
          <w:sz w:val="24"/>
          <w:szCs w:val="24"/>
        </w:rPr>
      </w:pPr>
      <w:r w:rsidRPr="000646FD">
        <w:rPr>
          <w:sz w:val="24"/>
          <w:szCs w:val="24"/>
        </w:rPr>
        <w:t>Letta e confermata la propria dichiarazione, il dichiarante la sottoscrive.</w:t>
      </w:r>
    </w:p>
    <w:p w14:paraId="4903C2B5" w14:textId="77777777" w:rsidR="00BA14DC" w:rsidRPr="000646FD" w:rsidRDefault="00BA14DC" w:rsidP="00BA14DC">
      <w:pPr>
        <w:widowControl w:val="0"/>
        <w:spacing w:line="360" w:lineRule="auto"/>
        <w:jc w:val="both"/>
        <w:rPr>
          <w:sz w:val="24"/>
          <w:szCs w:val="24"/>
        </w:rPr>
      </w:pPr>
    </w:p>
    <w:p w14:paraId="30518786" w14:textId="77777777" w:rsidR="00BA14DC" w:rsidRPr="000646FD" w:rsidRDefault="00BA14DC" w:rsidP="00BA14DC">
      <w:pPr>
        <w:widowControl w:val="0"/>
        <w:spacing w:line="360" w:lineRule="auto"/>
        <w:jc w:val="both"/>
        <w:rPr>
          <w:sz w:val="24"/>
          <w:szCs w:val="24"/>
        </w:rPr>
      </w:pPr>
      <w:r w:rsidRPr="000646FD">
        <w:rPr>
          <w:sz w:val="24"/>
          <w:szCs w:val="24"/>
        </w:rPr>
        <w:t>Data, ___________________</w:t>
      </w:r>
    </w:p>
    <w:p w14:paraId="42C8FD7D" w14:textId="77777777" w:rsidR="00BA14DC" w:rsidRPr="000646FD" w:rsidRDefault="00BA14DC" w:rsidP="00BA14DC">
      <w:pPr>
        <w:widowControl w:val="0"/>
        <w:spacing w:line="240" w:lineRule="exact"/>
        <w:ind w:left="5040"/>
        <w:jc w:val="center"/>
        <w:rPr>
          <w:sz w:val="24"/>
          <w:szCs w:val="24"/>
        </w:rPr>
      </w:pPr>
    </w:p>
    <w:p w14:paraId="33B18E23" w14:textId="77777777" w:rsidR="00BA14DC" w:rsidRPr="000646FD" w:rsidRDefault="00BA14DC" w:rsidP="00BA14DC">
      <w:pPr>
        <w:widowControl w:val="0"/>
        <w:spacing w:line="240" w:lineRule="exact"/>
        <w:ind w:left="5040"/>
        <w:jc w:val="center"/>
        <w:rPr>
          <w:sz w:val="24"/>
          <w:szCs w:val="24"/>
        </w:rPr>
      </w:pPr>
      <w:r w:rsidRPr="000646FD">
        <w:rPr>
          <w:sz w:val="24"/>
          <w:szCs w:val="24"/>
        </w:rPr>
        <w:t xml:space="preserve">Firma per esteso del dichiarante </w:t>
      </w:r>
    </w:p>
    <w:p w14:paraId="3DA69381" w14:textId="77777777" w:rsidR="00BA14DC" w:rsidRPr="000646FD" w:rsidRDefault="00BA14DC" w:rsidP="00BA14DC">
      <w:pPr>
        <w:widowControl w:val="0"/>
        <w:spacing w:line="240" w:lineRule="exact"/>
        <w:ind w:left="5040"/>
        <w:jc w:val="center"/>
        <w:rPr>
          <w:sz w:val="24"/>
          <w:szCs w:val="24"/>
        </w:rPr>
      </w:pPr>
    </w:p>
    <w:p w14:paraId="3A759DF2" w14:textId="77777777" w:rsidR="00BA14DC" w:rsidRPr="000646FD" w:rsidRDefault="00BA14DC" w:rsidP="00BA14DC">
      <w:pPr>
        <w:widowControl w:val="0"/>
        <w:spacing w:line="240" w:lineRule="exact"/>
        <w:ind w:left="5040"/>
        <w:jc w:val="center"/>
        <w:rPr>
          <w:sz w:val="24"/>
          <w:szCs w:val="24"/>
        </w:rPr>
      </w:pPr>
    </w:p>
    <w:p w14:paraId="4D391DD6" w14:textId="77777777" w:rsidR="00BA14DC" w:rsidRPr="000646FD" w:rsidRDefault="00BA14DC" w:rsidP="00BA14DC">
      <w:pPr>
        <w:widowControl w:val="0"/>
        <w:spacing w:line="240" w:lineRule="exact"/>
        <w:ind w:left="5040"/>
        <w:jc w:val="center"/>
        <w:rPr>
          <w:sz w:val="24"/>
          <w:szCs w:val="24"/>
        </w:rPr>
      </w:pPr>
    </w:p>
    <w:p w14:paraId="233A7B2D" w14:textId="444BB59C" w:rsidR="00BA14DC" w:rsidRPr="000646FD" w:rsidRDefault="00BA14DC" w:rsidP="00BA14DC">
      <w:pPr>
        <w:widowControl w:val="0"/>
        <w:spacing w:line="240" w:lineRule="exact"/>
        <w:ind w:left="5040"/>
        <w:jc w:val="center"/>
        <w:rPr>
          <w:sz w:val="24"/>
          <w:szCs w:val="24"/>
        </w:rPr>
      </w:pPr>
      <w:r w:rsidRPr="000646FD">
        <w:rPr>
          <w:sz w:val="24"/>
          <w:szCs w:val="24"/>
        </w:rPr>
        <w:t>______________________________________</w:t>
      </w:r>
    </w:p>
    <w:p w14:paraId="15943E6C" w14:textId="77777777" w:rsidR="00BA14DC" w:rsidRPr="000646FD" w:rsidRDefault="00BA14DC" w:rsidP="00BA14DC">
      <w:pPr>
        <w:widowControl w:val="0"/>
        <w:spacing w:line="240" w:lineRule="exact"/>
        <w:rPr>
          <w:sz w:val="24"/>
          <w:szCs w:val="24"/>
        </w:rPr>
      </w:pPr>
    </w:p>
    <w:p w14:paraId="732B7D3D" w14:textId="77777777" w:rsidR="00BA14DC" w:rsidRPr="000646FD" w:rsidRDefault="00BA14DC" w:rsidP="00BA14DC">
      <w:pPr>
        <w:widowControl w:val="0"/>
        <w:spacing w:line="240" w:lineRule="exact"/>
        <w:rPr>
          <w:sz w:val="24"/>
          <w:szCs w:val="24"/>
        </w:rPr>
      </w:pPr>
    </w:p>
    <w:p w14:paraId="66707C5A" w14:textId="77777777" w:rsidR="00BA14DC" w:rsidRPr="000646FD" w:rsidRDefault="00BA14DC" w:rsidP="00BA14DC">
      <w:pPr>
        <w:widowControl w:val="0"/>
        <w:spacing w:line="240" w:lineRule="exact"/>
        <w:rPr>
          <w:sz w:val="24"/>
          <w:szCs w:val="24"/>
        </w:rPr>
      </w:pPr>
    </w:p>
    <w:p w14:paraId="4AB95D35" w14:textId="5CF90DB1" w:rsidR="0026448E" w:rsidRPr="000646FD" w:rsidRDefault="00BA14DC" w:rsidP="00BA14DC">
      <w:pPr>
        <w:widowControl w:val="0"/>
        <w:jc w:val="both"/>
        <w:rPr>
          <w:sz w:val="24"/>
          <w:szCs w:val="24"/>
        </w:rPr>
      </w:pPr>
      <w:r w:rsidRPr="000646FD">
        <w:rPr>
          <w:b/>
          <w:i/>
          <w:sz w:val="24"/>
          <w:szCs w:val="24"/>
          <w:u w:val="single"/>
        </w:rPr>
        <w:t>Avvertenza</w:t>
      </w:r>
      <w:r w:rsidRPr="000646FD">
        <w:rPr>
          <w:sz w:val="24"/>
          <w:szCs w:val="24"/>
        </w:rPr>
        <w:t xml:space="preserve">: </w:t>
      </w:r>
      <w:r w:rsidRPr="000646FD">
        <w:rPr>
          <w:b/>
          <w:sz w:val="24"/>
          <w:szCs w:val="24"/>
        </w:rPr>
        <w:t>Allegare la fotocopia di un documento di riconoscimento, in corso di validità, del sottoscrittore</w:t>
      </w:r>
    </w:p>
    <w:sectPr w:rsidR="0026448E" w:rsidRPr="000646FD">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26004C"/>
    <w:multiLevelType w:val="singleLevel"/>
    <w:tmpl w:val="401849B6"/>
    <w:lvl w:ilvl="0">
      <w:start w:val="1"/>
      <w:numFmt w:val="upperLetter"/>
      <w:lvlText w:val="%1)"/>
      <w:lvlJc w:val="left"/>
      <w:pPr>
        <w:tabs>
          <w:tab w:val="num" w:pos="360"/>
        </w:tabs>
        <w:ind w:left="360" w:hanging="360"/>
      </w:pPr>
      <w:rPr>
        <w:rFonts w:hint="default"/>
      </w:rPr>
    </w:lvl>
  </w:abstractNum>
  <w:abstractNum w:abstractNumId="1" w15:restartNumberingAfterBreak="0">
    <w:nsid w:val="4BD60655"/>
    <w:multiLevelType w:val="multilevel"/>
    <w:tmpl w:val="408A389C"/>
    <w:lvl w:ilvl="0">
      <w:start w:val="1"/>
      <w:numFmt w:val="bullet"/>
      <w:lvlText w:val="-"/>
      <w:lvlJc w:val="left"/>
      <w:pPr>
        <w:tabs>
          <w:tab w:val="num" w:pos="360"/>
        </w:tabs>
        <w:ind w:left="340" w:hanging="34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943025172">
    <w:abstractNumId w:val="1"/>
  </w:num>
  <w:num w:numId="2" w16cid:durableId="45521852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A14DC"/>
    <w:rsid w:val="000646FD"/>
    <w:rsid w:val="000B5539"/>
    <w:rsid w:val="000F226A"/>
    <w:rsid w:val="0026448E"/>
    <w:rsid w:val="00427570"/>
    <w:rsid w:val="005E39AD"/>
    <w:rsid w:val="007F0BE8"/>
    <w:rsid w:val="00BA14DC"/>
    <w:rsid w:val="00BD6C29"/>
    <w:rsid w:val="00C34848"/>
    <w:rsid w:val="00D0404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21AAD"/>
  <w15:docId w15:val="{B49F1788-436B-4868-ACC9-8C72C8523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A14DC"/>
    <w:pPr>
      <w:spacing w:after="0" w:line="240" w:lineRule="auto"/>
    </w:pPr>
    <w:rPr>
      <w:rFonts w:ascii="Times New Roman" w:eastAsia="Times New Roman" w:hAnsi="Times New Roman" w:cs="Times New Roman"/>
      <w:sz w:val="20"/>
      <w:szCs w:val="20"/>
      <w:lang w:eastAsia="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1084</Words>
  <Characters>6183</Characters>
  <Application>Microsoft Office Word</Application>
  <DocSecurity>0</DocSecurity>
  <Lines>51</Lines>
  <Paragraphs>14</Paragraphs>
  <ScaleCrop>false</ScaleCrop>
  <Company/>
  <LinksUpToDate>false</LinksUpToDate>
  <CharactersWithSpaces>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Antonietta Macera</dc:creator>
  <cp:keywords/>
  <dc:description/>
  <cp:lastModifiedBy>Antonietta Macera</cp:lastModifiedBy>
  <cp:revision>10</cp:revision>
  <dcterms:created xsi:type="dcterms:W3CDTF">2021-08-05T07:33:00Z</dcterms:created>
  <dcterms:modified xsi:type="dcterms:W3CDTF">2022-12-21T11:15:00Z</dcterms:modified>
</cp:coreProperties>
</file>